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ascii="仿宋_GB2312" w:hAnsi="宋体" w:cs="宋体"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济南市防震减灾宣传形象大使报名表</w:t>
      </w:r>
    </w:p>
    <w:bookmarkEnd w:id="0"/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365"/>
        <w:gridCol w:w="1484"/>
        <w:gridCol w:w="1857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4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工作相关经历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7563" w:type="dxa"/>
            <w:gridSpan w:val="4"/>
            <w:noWrap w:val="0"/>
            <w:vAlign w:val="top"/>
          </w:tcPr>
          <w:p>
            <w:pPr>
              <w:tabs>
                <w:tab w:val="left" w:pos="1686"/>
              </w:tabs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1.确保以上所有信息真实、准确；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.自愿成为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“济南市防震减灾宣传形象大使”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配合济南市地震监测中心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开展公益性防震减灾工作；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.拥护党的领导，不在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防震减灾宣传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活动中发表违背党的方针政策或有悖科学原则的言论；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.不以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“济南市防震减灾宣传形象大使”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的名义参与商业性活动，或在公益活动中传播商业内容。</w:t>
            </w:r>
          </w:p>
          <w:p>
            <w:pPr>
              <w:ind w:firstLine="4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4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4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签字：</w:t>
            </w:r>
          </w:p>
          <w:p>
            <w:pPr>
              <w:tabs>
                <w:tab w:val="left" w:pos="1686"/>
              </w:tabs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63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□同意推荐     □不同意推荐</w:t>
            </w: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（无单位或退休人员可不填）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（公章）</w:t>
            </w:r>
          </w:p>
          <w:p>
            <w:pPr>
              <w:tabs>
                <w:tab w:val="left" w:pos="1686"/>
              </w:tabs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评审小组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63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□同意         □不同意</w:t>
            </w: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组长（签字）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DRlZmRlNzJlNjk3NWQ3Mzc3OGE2OTc5MzE4ZjQifQ=="/>
  </w:docVars>
  <w:rsids>
    <w:rsidRoot w:val="081D461C"/>
    <w:rsid w:val="081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160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2022-09-05T03:19:00Z</dcterms:created>
  <dc:creator>于女士</dc:creator>
  <cp:lastModifiedBy>于女士</cp:lastModifiedBy>
  <dcterms:modified xsi:type="dcterms:W3CDTF">2022-09-05T03:20:08Z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7FF3FE5011A9412AB76712DF438AD182</vt:lpwstr>
  </property>
</Properties>
</file>